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B7DE" w14:textId="77777777" w:rsidR="00792D29" w:rsidRDefault="00B12A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Wąchamy kwiaty i sprawdzamy, czy rosiczka ma zęby.</w:t>
      </w:r>
    </w:p>
    <w:p w14:paraId="17FFBD15" w14:textId="77777777" w:rsidR="00792D29" w:rsidRDefault="00792D29">
      <w:pPr>
        <w:jc w:val="center"/>
        <w:rPr>
          <w:b/>
          <w:bCs/>
        </w:rPr>
      </w:pPr>
    </w:p>
    <w:p w14:paraId="490584A7" w14:textId="77777777" w:rsidR="00792D29" w:rsidRDefault="00792D29">
      <w:pPr>
        <w:jc w:val="center"/>
        <w:rPr>
          <w:b/>
          <w:bCs/>
        </w:rPr>
      </w:pPr>
    </w:p>
    <w:p w14:paraId="73BED315" w14:textId="77777777" w:rsidR="00792D29" w:rsidRDefault="00B12A53">
      <w:pPr>
        <w:jc w:val="both"/>
      </w:pPr>
      <w:r>
        <w:rPr>
          <w:b/>
          <w:bCs/>
        </w:rPr>
        <w:t>Przewidywane osiągnięcia ucznia:</w:t>
      </w:r>
    </w:p>
    <w:p w14:paraId="7AB4B35A" w14:textId="77777777" w:rsidR="00792D29" w:rsidRDefault="00B12A53">
      <w:r>
        <w:t>–</w:t>
      </w:r>
      <w:r>
        <w:rPr>
          <w:b/>
          <w:bCs/>
        </w:rPr>
        <w:t xml:space="preserve"> </w:t>
      </w:r>
      <w:r>
        <w:t>korzysta z czasopisma jako źródła wiedzy</w:t>
      </w:r>
    </w:p>
    <w:p w14:paraId="0151851A" w14:textId="77777777" w:rsidR="00792D29" w:rsidRDefault="00B12A53">
      <w:r>
        <w:t>–</w:t>
      </w:r>
      <w:r>
        <w:rPr>
          <w:b/>
          <w:bCs/>
        </w:rPr>
        <w:t xml:space="preserve"> </w:t>
      </w:r>
      <w:r>
        <w:t>czyta ze zrozumieniem</w:t>
      </w:r>
    </w:p>
    <w:p w14:paraId="2F6BDE3C" w14:textId="77777777" w:rsidR="00792D29" w:rsidRDefault="00B12A53">
      <w:r>
        <w:t>–</w:t>
      </w:r>
      <w:r>
        <w:rPr>
          <w:b/>
          <w:bCs/>
        </w:rPr>
        <w:t xml:space="preserve"> </w:t>
      </w:r>
      <w:r>
        <w:t>potrafi wymienić nazwy kwiatów</w:t>
      </w:r>
    </w:p>
    <w:p w14:paraId="58396895" w14:textId="77777777" w:rsidR="00792D29" w:rsidRDefault="00B12A53">
      <w:r>
        <w:t>–</w:t>
      </w:r>
      <w:r>
        <w:rPr>
          <w:b/>
          <w:bCs/>
        </w:rPr>
        <w:t xml:space="preserve"> </w:t>
      </w:r>
      <w:r>
        <w:t>korzysta z wyszukiwarki internetowej</w:t>
      </w:r>
    </w:p>
    <w:p w14:paraId="2D6DF7BB" w14:textId="77777777" w:rsidR="00792D29" w:rsidRDefault="00B12A53">
      <w:r>
        <w:t>–</w:t>
      </w:r>
      <w:r>
        <w:rPr>
          <w:b/>
          <w:bCs/>
        </w:rPr>
        <w:t xml:space="preserve"> </w:t>
      </w:r>
      <w:r>
        <w:t xml:space="preserve">zna podstawowe czynności </w:t>
      </w:r>
      <w:r>
        <w:t>wykonywane w ogrodzie</w:t>
      </w:r>
    </w:p>
    <w:p w14:paraId="6EC589C3" w14:textId="77777777" w:rsidR="00792D29" w:rsidRDefault="00B12A53">
      <w:r>
        <w:t>–</w:t>
      </w:r>
      <w:r>
        <w:rPr>
          <w:b/>
          <w:bCs/>
        </w:rPr>
        <w:t xml:space="preserve"> </w:t>
      </w:r>
      <w:r>
        <w:t>obserwuje otaczającą go przyrodę</w:t>
      </w:r>
    </w:p>
    <w:p w14:paraId="2B42ECF6" w14:textId="77777777" w:rsidR="00792D29" w:rsidRDefault="00B12A53">
      <w:r>
        <w:t>– potrafi pielęgnować roślinę doniczkową</w:t>
      </w:r>
    </w:p>
    <w:p w14:paraId="41895B3B" w14:textId="77777777" w:rsidR="00792D29" w:rsidRDefault="00792D29">
      <w:pPr>
        <w:jc w:val="both"/>
        <w:rPr>
          <w:b/>
          <w:bCs/>
        </w:rPr>
      </w:pPr>
    </w:p>
    <w:tbl>
      <w:tblPr>
        <w:tblStyle w:val="TableNormal"/>
        <w:tblW w:w="7377" w:type="dxa"/>
        <w:tblInd w:w="19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</w:tblGrid>
      <w:tr w:rsidR="00792D29" w14:paraId="6A54C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B34F" w14:textId="2D5BF3A4" w:rsidR="00792D29" w:rsidRDefault="00B12A53">
            <w:pPr>
              <w:jc w:val="both"/>
            </w:pPr>
            <w:r>
              <w:rPr>
                <w:b/>
                <w:bCs/>
              </w:rPr>
              <w:t>Potrzebne będą:</w:t>
            </w:r>
            <w:r>
              <w:t xml:space="preserve"> „Świerszczyk” nr 4/2021, pojemniki po jogurcie, ziemia ogrodnicza, nasiona kwiatów, cebulka kwiatowa, </w:t>
            </w:r>
            <w:r w:rsidRPr="002D2E32">
              <w:t>rosiczka</w:t>
            </w:r>
            <w:r w:rsidR="002D2E32">
              <w:t xml:space="preserve"> (opcjonalnie)</w:t>
            </w:r>
            <w:r>
              <w:t>, bloki rysunkowe, kredki, lupy</w:t>
            </w:r>
            <w:r>
              <w:t xml:space="preserve">, notatniki, nożyczki, komputer lub telefon z dostępem do internetu </w:t>
            </w:r>
          </w:p>
        </w:tc>
      </w:tr>
    </w:tbl>
    <w:p w14:paraId="5128A2C0" w14:textId="77777777" w:rsidR="00792D29" w:rsidRDefault="00792D29">
      <w:pPr>
        <w:widowControl w:val="0"/>
        <w:ind w:left="1835" w:hanging="1835"/>
        <w:jc w:val="both"/>
        <w:rPr>
          <w:b/>
          <w:bCs/>
        </w:rPr>
      </w:pPr>
    </w:p>
    <w:p w14:paraId="1EF879E4" w14:textId="77777777" w:rsidR="00792D29" w:rsidRDefault="00792D29">
      <w:pPr>
        <w:rPr>
          <w:b/>
          <w:bCs/>
        </w:rPr>
      </w:pPr>
    </w:p>
    <w:p w14:paraId="3D68E703" w14:textId="77777777" w:rsidR="00792D29" w:rsidRDefault="00B12A53">
      <w:pPr>
        <w:jc w:val="both"/>
      </w:pPr>
      <w:r>
        <w:rPr>
          <w:b/>
          <w:bCs/>
        </w:rPr>
        <w:t xml:space="preserve">Uwaga! </w:t>
      </w:r>
      <w:r>
        <w:t xml:space="preserve">Sytuacje dydaktyczne oznaczone </w:t>
      </w:r>
      <w:r>
        <w:rPr>
          <w:color w:val="FF0000"/>
          <w:sz w:val="36"/>
          <w:szCs w:val="36"/>
          <w:u w:color="FF0000"/>
        </w:rPr>
        <w:t>◙</w:t>
      </w:r>
      <w:r>
        <w:t xml:space="preserve"> można wykorzystywać w pracy z dziećmi 6-letnimi.</w:t>
      </w:r>
    </w:p>
    <w:p w14:paraId="7C7326FE" w14:textId="77777777" w:rsidR="00792D29" w:rsidRDefault="00B12A53">
      <w:pPr>
        <w:jc w:val="both"/>
      </w:pPr>
      <w:r>
        <w:t xml:space="preserve">Z zaproponowanego materiału można korzystać dzieląc na części lub wybierając </w:t>
      </w:r>
      <w:r>
        <w:t>pojedyncze propozycje z planu zajęć.</w:t>
      </w:r>
    </w:p>
    <w:p w14:paraId="68ABD45C" w14:textId="77777777" w:rsidR="00792D29" w:rsidRDefault="00792D29">
      <w:pPr>
        <w:jc w:val="both"/>
      </w:pPr>
    </w:p>
    <w:p w14:paraId="22FEB174" w14:textId="77777777" w:rsidR="00792D29" w:rsidRDefault="00B12A53">
      <w:pPr>
        <w:jc w:val="both"/>
        <w:rPr>
          <w:b/>
          <w:bCs/>
        </w:rPr>
      </w:pPr>
      <w:r>
        <w:rPr>
          <w:b/>
          <w:bCs/>
        </w:rPr>
        <w:t>Plan zajęć</w:t>
      </w:r>
    </w:p>
    <w:p w14:paraId="1FEA756D" w14:textId="77777777" w:rsidR="00792D29" w:rsidRDefault="00B12A53">
      <w:pPr>
        <w:ind w:left="284"/>
      </w:pPr>
      <w:r>
        <w:t xml:space="preserve">1. </w:t>
      </w:r>
      <w:r>
        <w:t>◙</w:t>
      </w:r>
      <w:r>
        <w:t xml:space="preserve"> </w:t>
      </w:r>
      <w:r>
        <w:t>Zbieranie podstawowych informacji o kwiatach.</w:t>
      </w:r>
    </w:p>
    <w:p w14:paraId="00A7989D" w14:textId="77777777" w:rsidR="00792D29" w:rsidRDefault="00B12A53">
      <w:pPr>
        <w:ind w:left="284"/>
      </w:pPr>
      <w:r>
        <w:t xml:space="preserve">2. ◙ </w:t>
      </w:r>
      <w:r>
        <w:rPr>
          <w:color w:val="FF0000"/>
          <w:u w:color="FF0000"/>
        </w:rPr>
        <w:t>◙</w:t>
      </w:r>
      <w:r>
        <w:t xml:space="preserve"> Spacer do parku lub lesie - szukanie i prowadzenie obserwacji przyrody.</w:t>
      </w:r>
    </w:p>
    <w:p w14:paraId="3896737C" w14:textId="77777777" w:rsidR="00792D29" w:rsidRDefault="00B12A53">
      <w:pPr>
        <w:ind w:left="284"/>
      </w:pPr>
      <w:r>
        <w:t xml:space="preserve">3. ◙ </w:t>
      </w:r>
      <w:r>
        <w:rPr>
          <w:color w:val="FF0000"/>
          <w:u w:color="FF0000"/>
        </w:rPr>
        <w:t>◙</w:t>
      </w:r>
      <w:r>
        <w:t xml:space="preserve"> Praca plastyczna do wyboru. </w:t>
      </w:r>
    </w:p>
    <w:p w14:paraId="7ED93B94" w14:textId="77777777" w:rsidR="00792D29" w:rsidRDefault="00B12A53">
      <w:pPr>
        <w:ind w:left="284"/>
      </w:pPr>
      <w:r>
        <w:t xml:space="preserve">4. ◙ </w:t>
      </w:r>
      <w:r>
        <w:rPr>
          <w:color w:val="FF0000"/>
          <w:u w:color="FF0000"/>
        </w:rPr>
        <w:t>◙</w:t>
      </w:r>
      <w:r>
        <w:rPr>
          <w:color w:val="FF0000"/>
          <w:u w:color="FF0000"/>
        </w:rPr>
        <w:t xml:space="preserve"> </w:t>
      </w:r>
      <w:r>
        <w:t>Szukanie kwiatowych imion.</w:t>
      </w:r>
    </w:p>
    <w:p w14:paraId="6ECF98C5" w14:textId="77777777" w:rsidR="00792D29" w:rsidRDefault="00B12A53">
      <w:pPr>
        <w:ind w:left="284"/>
      </w:pPr>
      <w:r>
        <w:t xml:space="preserve">5. </w:t>
      </w:r>
      <w:r>
        <w:rPr>
          <w:color w:val="FF0000"/>
          <w:u w:color="FF0000"/>
        </w:rPr>
        <w:t>◙</w:t>
      </w:r>
      <w:r>
        <w:t xml:space="preserve"> Po</w:t>
      </w:r>
      <w:r>
        <w:t>chodzenie nazw niektórych kwiatów.</w:t>
      </w:r>
    </w:p>
    <w:p w14:paraId="2D24AF16" w14:textId="2FAB4F7B" w:rsidR="00792D29" w:rsidRDefault="00B12A53">
      <w:pPr>
        <w:ind w:left="284"/>
      </w:pPr>
      <w:r>
        <w:t xml:space="preserve">6. </w:t>
      </w:r>
      <w:r>
        <w:rPr>
          <w:color w:val="FF0000"/>
          <w:u w:color="FF0000"/>
        </w:rPr>
        <w:t>◙</w:t>
      </w:r>
      <w:r>
        <w:rPr>
          <w:color w:val="FF0000"/>
          <w:u w:color="FF0000"/>
        </w:rPr>
        <w:t xml:space="preserve"> </w:t>
      </w:r>
      <w:r>
        <w:t>Znajdowanie informacji o rosiczce.</w:t>
      </w:r>
    </w:p>
    <w:p w14:paraId="68DCCAD9" w14:textId="77777777" w:rsidR="00792D29" w:rsidRDefault="00B12A53">
      <w:pPr>
        <w:ind w:left="284"/>
      </w:pPr>
      <w:r>
        <w:t>7</w:t>
      </w:r>
      <w:r>
        <w:t>. ◙ Ustalanie planu pracy w ogrodzie.</w:t>
      </w:r>
    </w:p>
    <w:p w14:paraId="795EDABE" w14:textId="77777777" w:rsidR="00792D29" w:rsidRDefault="00B12A53">
      <w:pPr>
        <w:ind w:left="284"/>
      </w:pPr>
      <w:r>
        <w:t>8</w:t>
      </w:r>
      <w:r>
        <w:t xml:space="preserve">. ◙ </w:t>
      </w:r>
      <w:r>
        <w:rPr>
          <w:color w:val="FF0000"/>
          <w:u w:color="FF0000"/>
        </w:rPr>
        <w:t>◙</w:t>
      </w:r>
      <w:r>
        <w:rPr>
          <w:color w:val="FF0000"/>
          <w:u w:color="FF0000"/>
        </w:rPr>
        <w:t xml:space="preserve"> </w:t>
      </w:r>
      <w:r>
        <w:t>Sianie i sadzenie - prace prawie ogrodowe.</w:t>
      </w:r>
    </w:p>
    <w:p w14:paraId="46FAAB27" w14:textId="77777777" w:rsidR="00792D29" w:rsidRDefault="00B12A53">
      <w:pPr>
        <w:ind w:left="284"/>
      </w:pPr>
      <w:r>
        <w:t>9</w:t>
      </w:r>
      <w:r>
        <w:t xml:space="preserve">. </w:t>
      </w:r>
      <w:r>
        <w:rPr>
          <w:color w:val="FF0000"/>
          <w:u w:color="FF0000"/>
        </w:rPr>
        <w:t>◙</w:t>
      </w:r>
      <w:r>
        <w:rPr>
          <w:color w:val="FF0000"/>
          <w:u w:color="FF0000"/>
        </w:rPr>
        <w:t xml:space="preserve"> </w:t>
      </w:r>
      <w:r>
        <w:t xml:space="preserve">Łamanie głowy – doskonalenie </w:t>
      </w:r>
      <w:r>
        <w:t xml:space="preserve">spostrzegawczości i umiejętności czytania ze zrozumieniem, rozwiązywanie krzyżówki. </w:t>
      </w:r>
      <w:r>
        <w:br/>
      </w:r>
    </w:p>
    <w:p w14:paraId="1984C206" w14:textId="77777777" w:rsidR="00792D29" w:rsidRDefault="00792D29">
      <w:pPr>
        <w:rPr>
          <w:b/>
          <w:bCs/>
        </w:rPr>
      </w:pPr>
    </w:p>
    <w:p w14:paraId="15142544" w14:textId="77777777" w:rsidR="00792D29" w:rsidRDefault="00B12A53">
      <w:pPr>
        <w:rPr>
          <w:b/>
          <w:bCs/>
        </w:rPr>
      </w:pPr>
      <w:r>
        <w:rPr>
          <w:b/>
          <w:bCs/>
        </w:rPr>
        <w:t>Przebieg zajęć</w:t>
      </w:r>
    </w:p>
    <w:p w14:paraId="40E66750" w14:textId="77777777" w:rsidR="00792D29" w:rsidRDefault="00B12A53">
      <w:pPr>
        <w:rPr>
          <w:color w:val="0070C0"/>
          <w:u w:color="0070C0"/>
        </w:rPr>
      </w:pPr>
      <w:r>
        <w:rPr>
          <w:b/>
          <w:bCs/>
        </w:rPr>
        <w:t>1.</w:t>
      </w:r>
    </w:p>
    <w:p w14:paraId="62163816" w14:textId="2FBB0E42" w:rsidR="00792D29" w:rsidRDefault="00B12A53">
      <w:pPr>
        <w:jc w:val="both"/>
      </w:pPr>
      <w:r>
        <w:t>◙</w:t>
      </w:r>
      <w:r>
        <w:t xml:space="preserve"> </w:t>
      </w:r>
      <w:r>
        <w:rPr>
          <w:color w:val="FF0000"/>
          <w:u w:color="FF0000"/>
        </w:rPr>
        <w:t>◙</w:t>
      </w:r>
      <w:r>
        <w:rPr>
          <w:color w:val="FF0000"/>
          <w:u w:color="FF0000"/>
        </w:rPr>
        <w:t xml:space="preserve"> </w:t>
      </w:r>
      <w:r>
        <w:t>Z czego składa się kwiat</w:t>
      </w:r>
      <w:r>
        <w:t>?</w:t>
      </w:r>
      <w:r>
        <w:rPr>
          <w:b/>
          <w:bCs/>
        </w:rPr>
        <w:t xml:space="preserve"> </w:t>
      </w:r>
      <w:r>
        <w:t>– najważniejsze elementy budowy.</w:t>
      </w:r>
    </w:p>
    <w:p w14:paraId="0846A692" w14:textId="371BD46C" w:rsidR="00792D29" w:rsidRDefault="00B12A53" w:rsidP="008A3607">
      <w:r>
        <w:t xml:space="preserve">W klasie rozłożone są zdjęcia kwiatów, wydruki </w:t>
      </w:r>
      <w:r w:rsidRPr="002D2E32">
        <w:t>nazw elementów budowy</w:t>
      </w:r>
      <w:r w:rsidR="002D2E32">
        <w:t xml:space="preserve"> (kwiat, łodyga, liść)</w:t>
      </w:r>
      <w:r>
        <w:t>. Wspólne określeni</w:t>
      </w:r>
      <w:r>
        <w:t>e elementów budowy. Dopasowanie znaczenia wyrazów. Uczniowie</w:t>
      </w:r>
      <w:r w:rsidR="008A3607">
        <w:t xml:space="preserve"> </w:t>
      </w:r>
      <w:r>
        <w:t>czytają je i wspólnie wyjaśniają ich znaczenie. Ustalają, czy wszystkie kwiaty mają korzenie i czy wszystkie rosną w ziemi.</w:t>
      </w:r>
    </w:p>
    <w:p w14:paraId="1970F28D" w14:textId="77777777" w:rsidR="00792D29" w:rsidRDefault="00792D29">
      <w:pPr>
        <w:ind w:left="720"/>
        <w:jc w:val="both"/>
      </w:pPr>
    </w:p>
    <w:p w14:paraId="1D15D7F4" w14:textId="77777777" w:rsidR="00792D29" w:rsidRDefault="00792D29">
      <w:pPr>
        <w:ind w:left="720"/>
        <w:jc w:val="both"/>
      </w:pPr>
    </w:p>
    <w:p w14:paraId="6A0A5F1D" w14:textId="77777777" w:rsidR="00792D29" w:rsidRDefault="00B12A53">
      <w:pPr>
        <w:numPr>
          <w:ilvl w:val="0"/>
          <w:numId w:val="2"/>
        </w:numPr>
        <w:jc w:val="both"/>
      </w:pPr>
      <w:r>
        <w:t>Podawanie przykładów z czym kojarzą się kwiaty, co można wyrazić kwia</w:t>
      </w:r>
      <w:r>
        <w:t>tami.</w:t>
      </w:r>
    </w:p>
    <w:p w14:paraId="2AEFD392" w14:textId="77777777" w:rsidR="00792D29" w:rsidRDefault="00B12A53">
      <w:pPr>
        <w:tabs>
          <w:tab w:val="left" w:pos="720"/>
        </w:tabs>
        <w:jc w:val="both"/>
      </w:pPr>
      <w:r>
        <w:t>◙</w:t>
      </w:r>
      <w:r>
        <w:t xml:space="preserve"> Wspólne rozwiązanie zagadki Jeża Jerzego - str. 48-49</w:t>
      </w:r>
    </w:p>
    <w:p w14:paraId="4D94616E" w14:textId="77777777" w:rsidR="00792D29" w:rsidRDefault="00B12A53">
      <w:pPr>
        <w:numPr>
          <w:ilvl w:val="0"/>
          <w:numId w:val="4"/>
        </w:numPr>
        <w:jc w:val="both"/>
      </w:pPr>
      <w:r>
        <w:t>Zdefiniowanie pojęcia być wrażliwym.</w:t>
      </w:r>
    </w:p>
    <w:p w14:paraId="506A872F" w14:textId="77777777" w:rsidR="00792D29" w:rsidRDefault="00792D29">
      <w:pPr>
        <w:tabs>
          <w:tab w:val="left" w:pos="720"/>
        </w:tabs>
        <w:jc w:val="both"/>
      </w:pPr>
    </w:p>
    <w:p w14:paraId="21D10831" w14:textId="77777777" w:rsidR="00792D29" w:rsidRDefault="00B12A53">
      <w:pPr>
        <w:jc w:val="both"/>
      </w:pPr>
      <w:r>
        <w:t>2.</w:t>
      </w:r>
    </w:p>
    <w:p w14:paraId="6B340BC7" w14:textId="77777777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t xml:space="preserve"> ◙</w:t>
      </w:r>
      <w:r>
        <w:rPr>
          <w:color w:val="FF0000"/>
          <w:u w:color="FF0000"/>
        </w:rPr>
        <w:t xml:space="preserve"> </w:t>
      </w:r>
      <w:r>
        <w:t>Wyruszamy na poszukiwanie kwiatów i owadów!</w:t>
      </w:r>
    </w:p>
    <w:p w14:paraId="46B4B22D" w14:textId="77777777" w:rsidR="00792D29" w:rsidRDefault="00B12A53">
      <w:pPr>
        <w:jc w:val="both"/>
      </w:pPr>
      <w:r>
        <w:t xml:space="preserve"> - Przygotowanie do wycieczki - podział na grupy zadaniowe (poszukiwacze kwiatów rosnących w </w:t>
      </w:r>
      <w:r>
        <w:t>trawie, poszukiwacze kwiatów kwitnących na krzewach, każda z grup szuka owadów).</w:t>
      </w:r>
    </w:p>
    <w:p w14:paraId="1D243CF2" w14:textId="77777777" w:rsidR="00792D29" w:rsidRDefault="00B12A53">
      <w:pPr>
        <w:numPr>
          <w:ilvl w:val="0"/>
          <w:numId w:val="5"/>
        </w:numPr>
        <w:jc w:val="both"/>
      </w:pPr>
      <w:r>
        <w:t>Poznawanie zapachów znalezionych kwiatów.</w:t>
      </w:r>
    </w:p>
    <w:p w14:paraId="1242C62A" w14:textId="77777777" w:rsidR="00792D29" w:rsidRDefault="00792D29">
      <w:pPr>
        <w:jc w:val="both"/>
      </w:pPr>
    </w:p>
    <w:p w14:paraId="26B90037" w14:textId="77777777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t xml:space="preserve"> ◙ Na tropie owadów.</w:t>
      </w:r>
    </w:p>
    <w:p w14:paraId="224A1859" w14:textId="77777777" w:rsidR="00792D29" w:rsidRDefault="00B12A53">
      <w:pPr>
        <w:jc w:val="both"/>
      </w:pPr>
      <w:r>
        <w:t xml:space="preserve">Wyszukiwanie i obserwowanie owadów. Ustalenie, jakie owady można spotkać wśród kwiatów. Wprowadzenie elementu </w:t>
      </w:r>
      <w:r>
        <w:t>gry: grupy naprzemiennie wymieniają po jednym owadzie, wygrywa ta, która wymieni owada jako ostatnia.</w:t>
      </w:r>
    </w:p>
    <w:p w14:paraId="0F94C40F" w14:textId="77777777" w:rsidR="00792D29" w:rsidRDefault="00B12A53">
      <w:pPr>
        <w:numPr>
          <w:ilvl w:val="0"/>
          <w:numId w:val="6"/>
        </w:numPr>
        <w:jc w:val="both"/>
      </w:pPr>
      <w:r>
        <w:t>Zadanie na spostrzegawczość - str. 8-9</w:t>
      </w:r>
    </w:p>
    <w:p w14:paraId="59322FFD" w14:textId="77777777" w:rsidR="00792D29" w:rsidRDefault="00B12A53">
      <w:pPr>
        <w:jc w:val="both"/>
      </w:pPr>
      <w:r>
        <w:t>- szukanie ukrytych w kwiatach robaczków i kolorowanie rabaty</w:t>
      </w:r>
    </w:p>
    <w:p w14:paraId="7567F41E" w14:textId="77777777" w:rsidR="00792D29" w:rsidRDefault="00792D29">
      <w:pPr>
        <w:ind w:left="720"/>
        <w:jc w:val="both"/>
        <w:rPr>
          <w:color w:val="FF0000"/>
          <w:u w:color="FF0000"/>
        </w:rPr>
      </w:pPr>
    </w:p>
    <w:p w14:paraId="300D22BA" w14:textId="77777777" w:rsidR="00792D29" w:rsidRDefault="00B12A53">
      <w:pPr>
        <w:jc w:val="both"/>
        <w:rPr>
          <w:color w:val="FF0000"/>
          <w:u w:color="FF0000"/>
        </w:rPr>
      </w:pPr>
      <w:r>
        <w:t xml:space="preserve"> 3.</w:t>
      </w:r>
    </w:p>
    <w:p w14:paraId="02FA0EEB" w14:textId="77777777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t xml:space="preserve"> ◙</w:t>
      </w:r>
      <w:r>
        <w:rPr>
          <w:color w:val="FF0000"/>
          <w:u w:color="FF0000"/>
        </w:rPr>
        <w:t xml:space="preserve"> </w:t>
      </w:r>
      <w:r>
        <w:t xml:space="preserve">Robale w kwiatach - prace </w:t>
      </w:r>
      <w:r>
        <w:t>plastyczne (do wyboru).</w:t>
      </w:r>
    </w:p>
    <w:p w14:paraId="4E1AFC93" w14:textId="77777777" w:rsidR="00792D29" w:rsidRDefault="00B12A53">
      <w:pPr>
        <w:jc w:val="both"/>
      </w:pPr>
      <w:r>
        <w:t>- Nauka rysowania robaka - instrukcja na str. 24.</w:t>
      </w:r>
    </w:p>
    <w:p w14:paraId="7C587DE0" w14:textId="77777777" w:rsidR="00792D29" w:rsidRDefault="00B12A53">
      <w:pPr>
        <w:numPr>
          <w:ilvl w:val="0"/>
          <w:numId w:val="5"/>
        </w:numPr>
        <w:jc w:val="both"/>
      </w:pPr>
      <w:r>
        <w:t>Rysowanie ulubionych kwiatów.</w:t>
      </w:r>
    </w:p>
    <w:p w14:paraId="69E1EF7C" w14:textId="77777777" w:rsidR="00792D29" w:rsidRDefault="00B12A53">
      <w:pPr>
        <w:numPr>
          <w:ilvl w:val="0"/>
          <w:numId w:val="5"/>
        </w:numPr>
        <w:jc w:val="both"/>
      </w:pPr>
      <w:r>
        <w:t>Rysowanie wymarzonego ogrodu.</w:t>
      </w:r>
    </w:p>
    <w:p w14:paraId="1BAD64A8" w14:textId="77777777" w:rsidR="00792D29" w:rsidRDefault="00792D29">
      <w:pPr>
        <w:jc w:val="both"/>
      </w:pPr>
    </w:p>
    <w:p w14:paraId="65FB3721" w14:textId="77777777" w:rsidR="00792D29" w:rsidRDefault="00B12A53">
      <w:pPr>
        <w:jc w:val="both"/>
      </w:pPr>
      <w:r>
        <w:t>4.</w:t>
      </w:r>
    </w:p>
    <w:p w14:paraId="717ECC5F" w14:textId="77777777" w:rsidR="00792D29" w:rsidRDefault="00B12A53">
      <w:pPr>
        <w:jc w:val="both"/>
      </w:pPr>
      <w:r>
        <w:t>◙</w:t>
      </w:r>
      <w:r>
        <w:t xml:space="preserve"> Czy ludzie mogą nazywać się jak kwiaty lub rośliny?</w:t>
      </w:r>
    </w:p>
    <w:p w14:paraId="28733B1E" w14:textId="361EB758" w:rsidR="00792D29" w:rsidRDefault="00B12A53">
      <w:pPr>
        <w:jc w:val="both"/>
      </w:pPr>
      <w:r>
        <w:t>- Wymienianie kwiatowych i roślinnych imion. Ustalanie, ilu uczn</w:t>
      </w:r>
      <w:r>
        <w:t xml:space="preserve">iów w klasie ma roślinne </w:t>
      </w:r>
      <w:r>
        <w:t>lub owocowe imiona.</w:t>
      </w:r>
    </w:p>
    <w:p w14:paraId="67AFC93C" w14:textId="77777777" w:rsidR="00792D29" w:rsidRDefault="00792D29">
      <w:pPr>
        <w:jc w:val="both"/>
      </w:pPr>
    </w:p>
    <w:p w14:paraId="5DC7ECBE" w14:textId="77777777" w:rsidR="00792D29" w:rsidRDefault="00B12A53">
      <w:pPr>
        <w:jc w:val="both"/>
      </w:pPr>
      <w:r>
        <w:t>(Przykłady imion żeńskich: Dalia, Fabia, Flora, Florentyna, Hiacynta, Jagoda, Jaśmina, Kalina, Laura, Liliana, Malina, Malwina, Melisa, Oliwia, Rozalia, Róża, Wioleta.</w:t>
      </w:r>
    </w:p>
    <w:p w14:paraId="59D22F15" w14:textId="77777777" w:rsidR="00792D29" w:rsidRDefault="00B12A53">
      <w:pPr>
        <w:jc w:val="both"/>
      </w:pPr>
      <w:r>
        <w:t>Przykłady imion mę</w:t>
      </w:r>
      <w:r>
        <w:t xml:space="preserve">skich: Bazyli, Fabian, Florian, Hiacynt, Hortensjusz, Narcyz, </w:t>
      </w:r>
      <w:proofErr w:type="spellStart"/>
      <w:r>
        <w:t>Oliwier</w:t>
      </w:r>
      <w:proofErr w:type="spellEnd"/>
      <w:r>
        <w:t>, Wawrzyniec, Żytomir).</w:t>
      </w:r>
    </w:p>
    <w:p w14:paraId="6F650E58" w14:textId="77777777" w:rsidR="00792D29" w:rsidRDefault="00792D29">
      <w:pPr>
        <w:jc w:val="both"/>
      </w:pPr>
    </w:p>
    <w:p w14:paraId="12E43E62" w14:textId="77777777" w:rsidR="00792D29" w:rsidRDefault="00B12A53">
      <w:pPr>
        <w:jc w:val="both"/>
      </w:pPr>
      <w:r>
        <w:t>5.</w:t>
      </w:r>
    </w:p>
    <w:p w14:paraId="5939E52E" w14:textId="77777777" w:rsidR="00792D29" w:rsidRDefault="00B12A53">
      <w:pPr>
        <w:jc w:val="both"/>
      </w:pPr>
      <w:r>
        <w:t>Ustalanie z czym kojarzą nazwy niektórych kwiatów (np. słonecznik, lwia paszcza, stokrotka)</w:t>
      </w:r>
    </w:p>
    <w:p w14:paraId="1D19FCAA" w14:textId="77777777" w:rsidR="00792D29" w:rsidRDefault="00B12A53">
      <w:pPr>
        <w:tabs>
          <w:tab w:val="left" w:pos="720"/>
        </w:tabs>
        <w:jc w:val="both"/>
      </w:pPr>
      <w:r>
        <w:t>◙</w:t>
      </w:r>
      <w:r>
        <w:t xml:space="preserve"> Wspólne czytanie tekstu Małgorzaty Strzałkowskiej </w:t>
      </w:r>
      <w:r>
        <w:rPr>
          <w:i/>
          <w:iCs/>
        </w:rPr>
        <w:t>Stokrotka i inn</w:t>
      </w:r>
      <w:r>
        <w:rPr>
          <w:i/>
          <w:iCs/>
        </w:rPr>
        <w:t xml:space="preserve">e kwiatki - </w:t>
      </w:r>
      <w:r>
        <w:t>str. 4-5</w:t>
      </w:r>
    </w:p>
    <w:p w14:paraId="08FECF44" w14:textId="77777777" w:rsidR="00792D29" w:rsidRDefault="00B12A53">
      <w:pPr>
        <w:numPr>
          <w:ilvl w:val="0"/>
          <w:numId w:val="7"/>
        </w:numPr>
        <w:jc w:val="both"/>
      </w:pPr>
      <w:r>
        <w:t>wstawianie wyrazów zastąpionych obrazkami</w:t>
      </w:r>
    </w:p>
    <w:p w14:paraId="32621E73" w14:textId="77777777" w:rsidR="00792D29" w:rsidRDefault="00B12A53">
      <w:pPr>
        <w:numPr>
          <w:ilvl w:val="0"/>
          <w:numId w:val="7"/>
        </w:numPr>
        <w:jc w:val="both"/>
      </w:pPr>
      <w:r>
        <w:t>wymienienie zapamiętanych z tekstu nazw kwiatów</w:t>
      </w:r>
    </w:p>
    <w:p w14:paraId="49F5D563" w14:textId="77777777" w:rsidR="00792D29" w:rsidRDefault="00792D29">
      <w:pPr>
        <w:jc w:val="both"/>
      </w:pPr>
    </w:p>
    <w:p w14:paraId="77080350" w14:textId="77777777" w:rsidR="00792D29" w:rsidRDefault="00B12A53">
      <w:pPr>
        <w:jc w:val="both"/>
      </w:pPr>
      <w:r>
        <w:t>6.</w:t>
      </w:r>
    </w:p>
    <w:p w14:paraId="097417CA" w14:textId="77777777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t xml:space="preserve"> ◙ Liczenie „zębów” rosiczki.</w:t>
      </w:r>
    </w:p>
    <w:p w14:paraId="45C16072" w14:textId="77777777" w:rsidR="00792D29" w:rsidRDefault="00B12A53">
      <w:pPr>
        <w:numPr>
          <w:ilvl w:val="0"/>
          <w:numId w:val="6"/>
        </w:numPr>
        <w:jc w:val="both"/>
      </w:pPr>
      <w:r>
        <w:t xml:space="preserve">Wspólne czytanie wiersza Natalii </w:t>
      </w:r>
      <w:proofErr w:type="spellStart"/>
      <w:r>
        <w:t>Usenko</w:t>
      </w:r>
      <w:proofErr w:type="spellEnd"/>
      <w:r>
        <w:rPr>
          <w:i/>
          <w:iCs/>
        </w:rPr>
        <w:t xml:space="preserve"> Rosiczka</w:t>
      </w:r>
      <w:r>
        <w:t xml:space="preserve"> - str. 7</w:t>
      </w:r>
    </w:p>
    <w:p w14:paraId="269DDADE" w14:textId="77777777" w:rsidR="00792D29" w:rsidRDefault="00B12A53">
      <w:pPr>
        <w:numPr>
          <w:ilvl w:val="0"/>
          <w:numId w:val="5"/>
        </w:numPr>
        <w:jc w:val="both"/>
      </w:pPr>
      <w:r>
        <w:t>ułożenie z pamięci jak najdłuższej listy zjedzonych</w:t>
      </w:r>
      <w:r>
        <w:t xml:space="preserve"> przez rosiczkę rzeczy</w:t>
      </w:r>
    </w:p>
    <w:p w14:paraId="10E24E3E" w14:textId="6F28BE43" w:rsidR="00792D29" w:rsidRDefault="00B12A53">
      <w:pPr>
        <w:numPr>
          <w:ilvl w:val="0"/>
          <w:numId w:val="5"/>
        </w:numPr>
        <w:jc w:val="both"/>
      </w:pPr>
      <w:r>
        <w:t>rozmowa o tym, czy ta bajka może być prawdziwa</w:t>
      </w:r>
    </w:p>
    <w:p w14:paraId="0917FEDD" w14:textId="77777777" w:rsidR="002D2E32" w:rsidRDefault="002D2E32" w:rsidP="002D2E32">
      <w:pPr>
        <w:ind w:left="189"/>
        <w:jc w:val="both"/>
      </w:pPr>
    </w:p>
    <w:p w14:paraId="3EF49F4D" w14:textId="3BE22EC3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t xml:space="preserve"> ◙ </w:t>
      </w:r>
      <w:r w:rsidR="002D2E32">
        <w:t>Jeśli w sali lekcyjnej znajduje się rosiczka:</w:t>
      </w:r>
    </w:p>
    <w:p w14:paraId="49900FF5" w14:textId="77777777" w:rsidR="00792D29" w:rsidRPr="002D2E32" w:rsidRDefault="00B12A53">
      <w:pPr>
        <w:numPr>
          <w:ilvl w:val="0"/>
          <w:numId w:val="5"/>
        </w:numPr>
        <w:jc w:val="both"/>
      </w:pPr>
      <w:r w:rsidRPr="002D2E32">
        <w:t>Oglądanie z bliska nietypowej rośliny.</w:t>
      </w:r>
    </w:p>
    <w:p w14:paraId="36C112AE" w14:textId="77777777" w:rsidR="00792D29" w:rsidRDefault="00B12A53">
      <w:pPr>
        <w:numPr>
          <w:ilvl w:val="0"/>
          <w:numId w:val="5"/>
        </w:numPr>
        <w:jc w:val="both"/>
      </w:pPr>
      <w:r>
        <w:t>Obserwowanie przy pomocy lupy liści rosiczki.</w:t>
      </w:r>
    </w:p>
    <w:p w14:paraId="27F66D89" w14:textId="77777777" w:rsidR="00792D29" w:rsidRDefault="00B12A53">
      <w:pPr>
        <w:numPr>
          <w:ilvl w:val="0"/>
          <w:numId w:val="5"/>
        </w:numPr>
        <w:jc w:val="both"/>
      </w:pPr>
      <w:r>
        <w:t>Dla chętnych - podjęcie próby policzenia „zębów” na liściu rosiczk</w:t>
      </w:r>
      <w:r>
        <w:t>i.</w:t>
      </w:r>
    </w:p>
    <w:p w14:paraId="33D4EFD2" w14:textId="77777777" w:rsidR="00792D29" w:rsidRDefault="00792D29">
      <w:pPr>
        <w:jc w:val="both"/>
      </w:pPr>
    </w:p>
    <w:p w14:paraId="0B0116F8" w14:textId="5A98A31B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rPr>
          <w:color w:val="FF0000"/>
          <w:u w:color="FF0000"/>
        </w:rPr>
        <w:t xml:space="preserve"> </w:t>
      </w:r>
      <w:r>
        <w:t>Wyszukanie informacji w internecie</w:t>
      </w:r>
      <w:r w:rsidR="008A3607">
        <w:t>,</w:t>
      </w:r>
      <w:r>
        <w:t xml:space="preserve"> czym jest rosiczka.</w:t>
      </w:r>
    </w:p>
    <w:p w14:paraId="43DAED1A" w14:textId="77777777" w:rsidR="00792D29" w:rsidRDefault="00B12A53">
      <w:pPr>
        <w:jc w:val="both"/>
      </w:pPr>
      <w:r>
        <w:t xml:space="preserve">Wspólne odpowiadanie na pytania: </w:t>
      </w:r>
    </w:p>
    <w:p w14:paraId="40C6E373" w14:textId="77777777" w:rsidR="00792D29" w:rsidRDefault="00B12A53">
      <w:pPr>
        <w:jc w:val="both"/>
      </w:pPr>
      <w:r>
        <w:lastRenderedPageBreak/>
        <w:t xml:space="preserve"> - czy rosiczka ma zęby?</w:t>
      </w:r>
    </w:p>
    <w:p w14:paraId="291086EC" w14:textId="77777777" w:rsidR="00792D29" w:rsidRDefault="00B12A53">
      <w:pPr>
        <w:numPr>
          <w:ilvl w:val="0"/>
          <w:numId w:val="5"/>
        </w:numPr>
        <w:jc w:val="both"/>
      </w:pPr>
      <w:r>
        <w:t>czym żywi się rosiczka?</w:t>
      </w:r>
    </w:p>
    <w:p w14:paraId="7A14E4E5" w14:textId="77777777" w:rsidR="00792D29" w:rsidRDefault="00B12A53">
      <w:pPr>
        <w:numPr>
          <w:ilvl w:val="0"/>
          <w:numId w:val="5"/>
        </w:numPr>
        <w:jc w:val="both"/>
      </w:pPr>
      <w:r>
        <w:t>czy występuje pod inną nazwą?</w:t>
      </w:r>
    </w:p>
    <w:p w14:paraId="0E9E2B3E" w14:textId="77777777" w:rsidR="00792D29" w:rsidRDefault="00B12A53">
      <w:pPr>
        <w:numPr>
          <w:ilvl w:val="0"/>
          <w:numId w:val="5"/>
        </w:numPr>
        <w:jc w:val="both"/>
      </w:pPr>
      <w:r>
        <w:t>w jakiej glebie czuje się najlepiej?</w:t>
      </w:r>
    </w:p>
    <w:p w14:paraId="0A6D9D85" w14:textId="77777777" w:rsidR="00792D29" w:rsidRDefault="00792D29">
      <w:pPr>
        <w:jc w:val="both"/>
        <w:rPr>
          <w:color w:val="0070C0"/>
          <w:u w:color="0070C0"/>
        </w:rPr>
      </w:pPr>
    </w:p>
    <w:p w14:paraId="2A40B848" w14:textId="77777777" w:rsidR="00792D29" w:rsidRDefault="00B12A53">
      <w:pPr>
        <w:jc w:val="both"/>
      </w:pPr>
      <w:r>
        <w:t xml:space="preserve"> 7.</w:t>
      </w:r>
    </w:p>
    <w:p w14:paraId="0FEA6824" w14:textId="77777777" w:rsidR="00792D29" w:rsidRDefault="00B12A53">
      <w:pPr>
        <w:jc w:val="both"/>
      </w:pPr>
      <w:r>
        <w:t>◙</w:t>
      </w:r>
      <w:r>
        <w:t xml:space="preserve"> Podstawowe prace w ogrodzie.</w:t>
      </w:r>
    </w:p>
    <w:p w14:paraId="2EA9F995" w14:textId="77777777" w:rsidR="00792D29" w:rsidRDefault="00B12A53">
      <w:pPr>
        <w:numPr>
          <w:ilvl w:val="0"/>
          <w:numId w:val="9"/>
        </w:numPr>
        <w:jc w:val="both"/>
      </w:pPr>
      <w:r>
        <w:t>Ustalenie, w którym miesiącu należy zaczynać prace w ogrodzie.</w:t>
      </w:r>
    </w:p>
    <w:p w14:paraId="49D88E10" w14:textId="77777777" w:rsidR="00792D29" w:rsidRDefault="00B12A53">
      <w:pPr>
        <w:numPr>
          <w:ilvl w:val="0"/>
          <w:numId w:val="9"/>
        </w:numPr>
        <w:jc w:val="both"/>
      </w:pPr>
      <w:r>
        <w:t>Rozmowa o niezbędnych narzędziach do prac ogrodowych.</w:t>
      </w:r>
    </w:p>
    <w:p w14:paraId="13CED9DA" w14:textId="77777777" w:rsidR="00792D29" w:rsidRDefault="00B12A53">
      <w:pPr>
        <w:numPr>
          <w:ilvl w:val="0"/>
          <w:numId w:val="9"/>
        </w:numPr>
        <w:jc w:val="both"/>
      </w:pPr>
      <w:r>
        <w:t>Podział roku na etapy prac: wymiana pór roku i omówienie, czy o każdej z pór można pracować w ogrodzie.</w:t>
      </w:r>
    </w:p>
    <w:p w14:paraId="0188321A" w14:textId="77777777" w:rsidR="00792D29" w:rsidRDefault="00792D29">
      <w:pPr>
        <w:tabs>
          <w:tab w:val="left" w:pos="720"/>
        </w:tabs>
        <w:jc w:val="both"/>
      </w:pPr>
    </w:p>
    <w:p w14:paraId="60F6C1DF" w14:textId="77777777" w:rsidR="00792D29" w:rsidRDefault="00B12A53">
      <w:pPr>
        <w:tabs>
          <w:tab w:val="left" w:pos="720"/>
        </w:tabs>
        <w:jc w:val="both"/>
      </w:pPr>
      <w:r>
        <w:t>Czytanie na głos tekstu Zofii Stan</w:t>
      </w:r>
      <w:r>
        <w:t xml:space="preserve">eckiej </w:t>
      </w:r>
      <w:r>
        <w:rPr>
          <w:i/>
          <w:iCs/>
        </w:rPr>
        <w:t xml:space="preserve">Kwiaty Tymoteusza Gałązki - </w:t>
      </w:r>
      <w:r>
        <w:t>str. 43-46</w:t>
      </w:r>
    </w:p>
    <w:p w14:paraId="75786B37" w14:textId="2CB6391F" w:rsidR="00792D29" w:rsidRDefault="00B12A53">
      <w:pPr>
        <w:tabs>
          <w:tab w:val="left" w:pos="720"/>
        </w:tabs>
        <w:jc w:val="both"/>
      </w:pPr>
      <w:r>
        <w:rPr>
          <w:color w:val="FF0000"/>
          <w:u w:color="FF0000"/>
        </w:rPr>
        <w:t>◙</w:t>
      </w:r>
      <w:r>
        <w:t xml:space="preserve"> ◙ </w:t>
      </w:r>
      <w:r>
        <w:t>Szukanie odpowiedzi na pytania:</w:t>
      </w:r>
    </w:p>
    <w:p w14:paraId="27B6152B" w14:textId="77777777" w:rsidR="00792D29" w:rsidRDefault="00B12A53">
      <w:pPr>
        <w:numPr>
          <w:ilvl w:val="0"/>
          <w:numId w:val="7"/>
        </w:numPr>
        <w:jc w:val="both"/>
      </w:pPr>
      <w:r>
        <w:t>Czym zajmował się główny bohater?</w:t>
      </w:r>
    </w:p>
    <w:p w14:paraId="0F56D396" w14:textId="77777777" w:rsidR="00792D29" w:rsidRDefault="00B12A53">
      <w:pPr>
        <w:numPr>
          <w:ilvl w:val="0"/>
          <w:numId w:val="7"/>
        </w:numPr>
        <w:jc w:val="both"/>
      </w:pPr>
      <w:r>
        <w:t>W jaki sposób opiekował się swoimi roślinami?</w:t>
      </w:r>
    </w:p>
    <w:p w14:paraId="10FFE77A" w14:textId="77777777" w:rsidR="00792D29" w:rsidRDefault="00B12A53">
      <w:pPr>
        <w:numPr>
          <w:ilvl w:val="0"/>
          <w:numId w:val="7"/>
        </w:numPr>
        <w:jc w:val="both"/>
      </w:pPr>
      <w:r>
        <w:t>Które kwiaty wyrosły wiosną jako pierwsze?</w:t>
      </w:r>
    </w:p>
    <w:p w14:paraId="445FFFD2" w14:textId="77777777" w:rsidR="00792D29" w:rsidRDefault="00B12A53">
      <w:pPr>
        <w:numPr>
          <w:ilvl w:val="0"/>
          <w:numId w:val="7"/>
        </w:numPr>
        <w:jc w:val="both"/>
      </w:pPr>
      <w:r>
        <w:t>Dlaczego kwiaty nie widywały swojego ogrodnika?</w:t>
      </w:r>
    </w:p>
    <w:p w14:paraId="31E60696" w14:textId="77777777" w:rsidR="00792D29" w:rsidRDefault="00B12A53">
      <w:pPr>
        <w:numPr>
          <w:ilvl w:val="0"/>
          <w:numId w:val="7"/>
        </w:numPr>
        <w:jc w:val="both"/>
      </w:pPr>
      <w:r>
        <w:t>Ja</w:t>
      </w:r>
      <w:r>
        <w:t>kie zjawisko atmosferyczne zaobserwowali mieszkańcy miasteczka?</w:t>
      </w:r>
    </w:p>
    <w:p w14:paraId="60978687" w14:textId="77777777" w:rsidR="00792D29" w:rsidRDefault="00792D29">
      <w:pPr>
        <w:tabs>
          <w:tab w:val="left" w:pos="720"/>
        </w:tabs>
        <w:jc w:val="both"/>
      </w:pPr>
    </w:p>
    <w:p w14:paraId="3010C14F" w14:textId="77777777" w:rsidR="00792D29" w:rsidRDefault="00B12A53">
      <w:pPr>
        <w:tabs>
          <w:tab w:val="left" w:pos="720"/>
        </w:tabs>
        <w:jc w:val="both"/>
      </w:pPr>
      <w:r>
        <w:t>8.</w:t>
      </w:r>
    </w:p>
    <w:p w14:paraId="0DD4CC7E" w14:textId="77777777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t xml:space="preserve"> ◙ Zostań ogrodnikiem!</w:t>
      </w:r>
    </w:p>
    <w:p w14:paraId="37B5BA9E" w14:textId="77777777" w:rsidR="00792D29" w:rsidRDefault="00B12A53">
      <w:pPr>
        <w:numPr>
          <w:ilvl w:val="0"/>
          <w:numId w:val="6"/>
        </w:numPr>
        <w:jc w:val="both"/>
      </w:pPr>
      <w:r>
        <w:t xml:space="preserve"> Tworzenie własnej sadzonki.</w:t>
      </w:r>
    </w:p>
    <w:p w14:paraId="51C505C1" w14:textId="77777777" w:rsidR="00792D29" w:rsidRDefault="00B12A53">
      <w:pPr>
        <w:numPr>
          <w:ilvl w:val="0"/>
          <w:numId w:val="5"/>
        </w:numPr>
        <w:jc w:val="both"/>
      </w:pPr>
      <w:r>
        <w:t xml:space="preserve"> zapoznanie się z podstawowymi zasadami wysiewu i sadzenia kwiatów</w:t>
      </w:r>
    </w:p>
    <w:p w14:paraId="0E7AAC76" w14:textId="77777777" w:rsidR="00792D29" w:rsidRDefault="00B12A53">
      <w:pPr>
        <w:numPr>
          <w:ilvl w:val="0"/>
          <w:numId w:val="5"/>
        </w:numPr>
      </w:pPr>
      <w:r>
        <w:t>przypomnienie o wykonywaniu niezbędnych czynności i zapewnieniu odpo</w:t>
      </w:r>
      <w:r>
        <w:t>wiednich warunków</w:t>
      </w:r>
    </w:p>
    <w:p w14:paraId="1336DB33" w14:textId="77777777" w:rsidR="00792D29" w:rsidRDefault="00B12A53">
      <w:pPr>
        <w:numPr>
          <w:ilvl w:val="0"/>
          <w:numId w:val="5"/>
        </w:numPr>
        <w:jc w:val="both"/>
      </w:pPr>
      <w:r>
        <w:t>zgadywanie, co wyrośnie szybciej: czy kwiat z nasion, czy z cebulki</w:t>
      </w:r>
    </w:p>
    <w:p w14:paraId="3A83ED13" w14:textId="77777777" w:rsidR="00792D29" w:rsidRDefault="00B12A53">
      <w:pPr>
        <w:numPr>
          <w:ilvl w:val="0"/>
          <w:numId w:val="5"/>
        </w:numPr>
      </w:pPr>
      <w:r>
        <w:t>zanotowanie daty siania i sadzenia - prowadzenie obserwacji i odnotowanie, ile dni upłynęło od pojawienia się kiełkującej rośliny</w:t>
      </w:r>
    </w:p>
    <w:p w14:paraId="722AB88F" w14:textId="77777777" w:rsidR="00792D29" w:rsidRDefault="00B12A53">
      <w:pPr>
        <w:numPr>
          <w:ilvl w:val="0"/>
          <w:numId w:val="5"/>
        </w:numPr>
      </w:pPr>
      <w:r>
        <w:t xml:space="preserve">odnotowanie, co wykiełkowało </w:t>
      </w:r>
      <w:r>
        <w:t>pierwsze</w:t>
      </w:r>
    </w:p>
    <w:p w14:paraId="6BF72ACD" w14:textId="77777777" w:rsidR="00792D29" w:rsidRDefault="00792D29">
      <w:pPr>
        <w:jc w:val="both"/>
      </w:pPr>
    </w:p>
    <w:p w14:paraId="0431E733" w14:textId="77777777" w:rsidR="00792D29" w:rsidRDefault="00B12A53">
      <w:pPr>
        <w:jc w:val="both"/>
      </w:pPr>
      <w:r>
        <w:t xml:space="preserve"> 9.</w:t>
      </w:r>
    </w:p>
    <w:p w14:paraId="097F3239" w14:textId="77777777" w:rsidR="00792D29" w:rsidRDefault="00B12A53">
      <w:pPr>
        <w:jc w:val="both"/>
      </w:pPr>
      <w:r>
        <w:rPr>
          <w:color w:val="FF0000"/>
          <w:u w:color="FF0000"/>
        </w:rPr>
        <w:t>◙</w:t>
      </w:r>
      <w:r>
        <w:t xml:space="preserve"> ◙ Kwiatowa krzyżówka - str. 40</w:t>
      </w:r>
    </w:p>
    <w:p w14:paraId="6FB66C00" w14:textId="77777777" w:rsidR="00792D29" w:rsidRDefault="00B12A53">
      <w:pPr>
        <w:numPr>
          <w:ilvl w:val="0"/>
          <w:numId w:val="5"/>
        </w:numPr>
        <w:jc w:val="both"/>
      </w:pPr>
      <w:r>
        <w:t>podsumowanie wiedzy za pomocą rozwiązań haseł z krzyżówki</w:t>
      </w:r>
    </w:p>
    <w:p w14:paraId="445A3E27" w14:textId="77777777" w:rsidR="00792D29" w:rsidRDefault="00792D29">
      <w:pPr>
        <w:ind w:left="426"/>
        <w:jc w:val="both"/>
      </w:pPr>
    </w:p>
    <w:p w14:paraId="550F2546" w14:textId="77777777" w:rsidR="00792D29" w:rsidRDefault="00B12A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5D6BB" w14:textId="77777777" w:rsidR="00792D29" w:rsidRDefault="00B12A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Marta </w:t>
      </w:r>
      <w:proofErr w:type="spellStart"/>
      <w:r>
        <w:t>Polsakiewicz</w:t>
      </w:r>
      <w:proofErr w:type="spellEnd"/>
    </w:p>
    <w:sectPr w:rsidR="00792D2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97DE" w14:textId="77777777" w:rsidR="00B12A53" w:rsidRDefault="00B12A53">
      <w:r>
        <w:separator/>
      </w:r>
    </w:p>
  </w:endnote>
  <w:endnote w:type="continuationSeparator" w:id="0">
    <w:p w14:paraId="414D242B" w14:textId="77777777" w:rsidR="00B12A53" w:rsidRDefault="00B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E459" w14:textId="77777777" w:rsidR="00792D29" w:rsidRDefault="00792D2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5EA6" w14:textId="77777777" w:rsidR="00B12A53" w:rsidRDefault="00B12A53">
      <w:r>
        <w:separator/>
      </w:r>
    </w:p>
  </w:footnote>
  <w:footnote w:type="continuationSeparator" w:id="0">
    <w:p w14:paraId="6EA8B0B2" w14:textId="77777777" w:rsidR="00B12A53" w:rsidRDefault="00B1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0CCD" w14:textId="77777777" w:rsidR="00792D29" w:rsidRDefault="00792D2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282"/>
    <w:multiLevelType w:val="hybridMultilevel"/>
    <w:tmpl w:val="834A2CF4"/>
    <w:styleLink w:val="Zaimportowanystyl1"/>
    <w:lvl w:ilvl="0" w:tplc="F0323D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44C0C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672E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AE47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25A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8E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4484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8424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6A2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92755E"/>
    <w:multiLevelType w:val="hybridMultilevel"/>
    <w:tmpl w:val="F31E8112"/>
    <w:numStyleLink w:val="Punktory"/>
  </w:abstractNum>
  <w:abstractNum w:abstractNumId="2" w15:restartNumberingAfterBreak="0">
    <w:nsid w:val="5D8341B3"/>
    <w:multiLevelType w:val="hybridMultilevel"/>
    <w:tmpl w:val="446C743A"/>
    <w:numStyleLink w:val="Zaimportowanystyl5"/>
  </w:abstractNum>
  <w:abstractNum w:abstractNumId="3" w15:restartNumberingAfterBreak="0">
    <w:nsid w:val="620C2E4A"/>
    <w:multiLevelType w:val="hybridMultilevel"/>
    <w:tmpl w:val="F31E8112"/>
    <w:styleLink w:val="Punktory"/>
    <w:lvl w:ilvl="0" w:tplc="0CDE10E4">
      <w:start w:val="1"/>
      <w:numFmt w:val="bullet"/>
      <w:lvlText w:val="•"/>
      <w:lvlJc w:val="left"/>
      <w:pPr>
        <w:tabs>
          <w:tab w:val="left" w:pos="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6C24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66D46">
      <w:start w:val="1"/>
      <w:numFmt w:val="bullet"/>
      <w:lvlText w:val="•"/>
      <w:lvlJc w:val="left"/>
      <w:pPr>
        <w:tabs>
          <w:tab w:val="left" w:pos="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AA5D4">
      <w:start w:val="1"/>
      <w:numFmt w:val="bullet"/>
      <w:lvlText w:val="•"/>
      <w:lvlJc w:val="left"/>
      <w:pPr>
        <w:tabs>
          <w:tab w:val="left" w:pos="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8BD6C">
      <w:start w:val="1"/>
      <w:numFmt w:val="bullet"/>
      <w:lvlText w:val="•"/>
      <w:lvlJc w:val="left"/>
      <w:pPr>
        <w:tabs>
          <w:tab w:val="left" w:pos="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A9F68">
      <w:start w:val="1"/>
      <w:numFmt w:val="bullet"/>
      <w:lvlText w:val="•"/>
      <w:lvlJc w:val="left"/>
      <w:pPr>
        <w:tabs>
          <w:tab w:val="left" w:pos="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EB2FC">
      <w:start w:val="1"/>
      <w:numFmt w:val="bullet"/>
      <w:lvlText w:val="•"/>
      <w:lvlJc w:val="left"/>
      <w:pPr>
        <w:tabs>
          <w:tab w:val="left" w:pos="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62132">
      <w:start w:val="1"/>
      <w:numFmt w:val="bullet"/>
      <w:lvlText w:val="•"/>
      <w:lvlJc w:val="left"/>
      <w:pPr>
        <w:tabs>
          <w:tab w:val="left" w:pos="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80B74">
      <w:start w:val="1"/>
      <w:numFmt w:val="bullet"/>
      <w:lvlText w:val="•"/>
      <w:lvlJc w:val="left"/>
      <w:pPr>
        <w:tabs>
          <w:tab w:val="left" w:pos="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F20D29"/>
    <w:multiLevelType w:val="hybridMultilevel"/>
    <w:tmpl w:val="446C743A"/>
    <w:styleLink w:val="Zaimportowanystyl5"/>
    <w:lvl w:ilvl="0" w:tplc="46E8A4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2E7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0271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497C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0735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CF6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00DB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A91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0288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FF41E5"/>
    <w:multiLevelType w:val="hybridMultilevel"/>
    <w:tmpl w:val="834A2CF4"/>
    <w:numStyleLink w:val="Zaimportowanystyl1"/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lvl w:ilvl="0" w:tplc="46A45BD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07BE2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8555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8C3E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04D2EA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20677E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5C4C40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66BD1A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26324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46A45BD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07BE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8555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8C3E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04D2E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20677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5C4C4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66BD1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2632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46A45BD2">
        <w:start w:val="1"/>
        <w:numFmt w:val="bullet"/>
        <w:lvlText w:val="-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07BE2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8555E">
        <w:start w:val="1"/>
        <w:numFmt w:val="bullet"/>
        <w:lvlText w:val="-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8C3E4">
        <w:start w:val="1"/>
        <w:numFmt w:val="bullet"/>
        <w:lvlText w:val="-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04D2EA">
        <w:start w:val="1"/>
        <w:numFmt w:val="bullet"/>
        <w:lvlText w:val="-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20677E">
        <w:start w:val="1"/>
        <w:numFmt w:val="bullet"/>
        <w:lvlText w:val="-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5C4C40">
        <w:start w:val="1"/>
        <w:numFmt w:val="bullet"/>
        <w:lvlText w:val="-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66BD1A">
        <w:start w:val="1"/>
        <w:numFmt w:val="bullet"/>
        <w:lvlText w:val="-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26324">
        <w:start w:val="1"/>
        <w:numFmt w:val="bullet"/>
        <w:lvlText w:val="-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29"/>
    <w:rsid w:val="002D2E32"/>
    <w:rsid w:val="002D69A0"/>
    <w:rsid w:val="003069E1"/>
    <w:rsid w:val="00792D29"/>
    <w:rsid w:val="008A3607"/>
    <w:rsid w:val="00B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F1DC9"/>
  <w15:docId w15:val="{6AF59102-95DB-9D45-89F9-BC5CCF9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5">
    <w:name w:val="Zaimportowany styl 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4465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Szulc</cp:lastModifiedBy>
  <cp:revision>2</cp:revision>
  <dcterms:created xsi:type="dcterms:W3CDTF">2021-03-21T18:05:00Z</dcterms:created>
  <dcterms:modified xsi:type="dcterms:W3CDTF">2021-03-21T18:05:00Z</dcterms:modified>
</cp:coreProperties>
</file>